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0D" w:rsidRDefault="006B5C0D" w:rsidP="006B5C0D">
      <w:pPr>
        <w:rPr>
          <w:rFonts w:ascii="Garamond" w:hAnsi="Garamond"/>
          <w:b/>
          <w:color w:val="000000"/>
          <w:sz w:val="25"/>
          <w:szCs w:val="25"/>
        </w:rPr>
      </w:pPr>
      <w:bookmarkStart w:id="0" w:name="_GoBack"/>
      <w:bookmarkEnd w:id="0"/>
    </w:p>
    <w:p w:rsidR="006B5C0D" w:rsidRDefault="006B5C0D" w:rsidP="006B5C0D">
      <w:pPr>
        <w:jc w:val="center"/>
        <w:rPr>
          <w:rFonts w:ascii="Garamond" w:hAnsi="Garamond"/>
          <w:b/>
          <w:color w:val="000000"/>
          <w:sz w:val="25"/>
          <w:szCs w:val="25"/>
        </w:rPr>
      </w:pPr>
      <w:r>
        <w:rPr>
          <w:rFonts w:ascii="Garamond" w:hAnsi="Garamond"/>
          <w:b/>
          <w:color w:val="000000"/>
          <w:sz w:val="25"/>
          <w:szCs w:val="25"/>
        </w:rPr>
        <w:t>APPLICATION FOR PROFESSIONAL DEVELOPMENT FUNDING</w:t>
      </w:r>
    </w:p>
    <w:p w:rsidR="006B5C0D" w:rsidRPr="00EB73F0" w:rsidRDefault="006B5C0D" w:rsidP="006B5C0D">
      <w:pPr>
        <w:jc w:val="center"/>
        <w:rPr>
          <w:rFonts w:ascii="Garamond" w:hAnsi="Garamond"/>
          <w:b/>
          <w:color w:val="000000"/>
          <w:sz w:val="22"/>
          <w:szCs w:val="25"/>
        </w:rPr>
      </w:pPr>
      <w:r>
        <w:rPr>
          <w:rFonts w:ascii="Garamond" w:hAnsi="Garamond"/>
          <w:b/>
          <w:color w:val="000000"/>
          <w:sz w:val="22"/>
          <w:szCs w:val="25"/>
        </w:rPr>
        <w:t>(For tenure-track faculty appointed prior to July 1, 2010)</w:t>
      </w:r>
    </w:p>
    <w:p w:rsidR="006B5C0D" w:rsidRDefault="006B5C0D" w:rsidP="006B5C0D">
      <w:pPr>
        <w:jc w:val="center"/>
        <w:rPr>
          <w:rFonts w:ascii="Garamond" w:hAnsi="Garamond"/>
          <w:b/>
          <w:color w:val="000000"/>
          <w:sz w:val="25"/>
          <w:szCs w:val="25"/>
        </w:rPr>
      </w:pPr>
    </w:p>
    <w:p w:rsidR="006B5C0D" w:rsidRPr="003E470B" w:rsidRDefault="006B5C0D" w:rsidP="006B5C0D">
      <w:pPr>
        <w:jc w:val="both"/>
        <w:rPr>
          <w:rFonts w:ascii="Garamond" w:hAnsi="Garamond"/>
          <w:b/>
          <w:i/>
          <w:color w:val="000000"/>
        </w:rPr>
      </w:pPr>
      <w:r>
        <w:rPr>
          <w:rFonts w:ascii="Garamond" w:hAnsi="Garamond"/>
          <w:b/>
          <w:i/>
          <w:color w:val="000000"/>
        </w:rPr>
        <w:t>The FAS Dean will reimburse tenure-track faculty members up to $1,000 for the purpose of convening a group of Harvard or external scholars to provide feedback on scholarly works (e.g., a book manuscript or grant proposal)</w:t>
      </w:r>
      <w:r w:rsidRPr="006B74FB">
        <w:rPr>
          <w:rFonts w:ascii="Garamond" w:hAnsi="Garamond"/>
          <w:b/>
          <w:i/>
          <w:color w:val="000000"/>
        </w:rPr>
        <w:t>.</w:t>
      </w:r>
      <w:r>
        <w:rPr>
          <w:rFonts w:ascii="Garamond" w:hAnsi="Garamond"/>
          <w:b/>
          <w:i/>
          <w:color w:val="000000"/>
        </w:rPr>
        <w:t xml:space="preserve"> Reimbursements will be added to faculty members’ research accounts.</w:t>
      </w:r>
    </w:p>
    <w:p w:rsidR="006B5C0D" w:rsidRDefault="006B5C0D" w:rsidP="006B5C0D">
      <w:pPr>
        <w:rPr>
          <w:rFonts w:ascii="Garamond" w:hAnsi="Garamond"/>
          <w:b/>
          <w:color w:val="000000"/>
          <w:sz w:val="25"/>
          <w:szCs w:val="25"/>
        </w:rPr>
      </w:pPr>
    </w:p>
    <w:p w:rsidR="006B5C0D" w:rsidRPr="001B2FFE" w:rsidRDefault="006B5C0D" w:rsidP="006B5C0D">
      <w:pPr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  <w:sz w:val="25"/>
          <w:szCs w:val="25"/>
        </w:rPr>
        <w:t>APPLICANT INFORMATION</w:t>
      </w:r>
    </w:p>
    <w:p w:rsidR="006B5C0D" w:rsidRPr="00C63049" w:rsidRDefault="006B5C0D" w:rsidP="006B5C0D">
      <w:pPr>
        <w:rPr>
          <w:rFonts w:ascii="Garamond" w:hAnsi="Garamond"/>
          <w:b/>
          <w:color w:val="000000"/>
          <w:sz w:val="16"/>
          <w:szCs w:val="16"/>
        </w:rPr>
      </w:pPr>
    </w:p>
    <w:p w:rsidR="006B5C0D" w:rsidRPr="001B2FFE" w:rsidRDefault="006B5C0D" w:rsidP="006B5C0D">
      <w:pPr>
        <w:spacing w:line="360" w:lineRule="auto"/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</w:rPr>
        <w:t>Name:  ______________________________________________________________________</w:t>
      </w:r>
      <w:r>
        <w:rPr>
          <w:rFonts w:ascii="Garamond" w:hAnsi="Garamond"/>
          <w:b/>
          <w:color w:val="000000"/>
        </w:rPr>
        <w:t>______</w:t>
      </w:r>
    </w:p>
    <w:p w:rsidR="006B5C0D" w:rsidRDefault="006B5C0D" w:rsidP="006B5C0D">
      <w:pPr>
        <w:spacing w:line="360" w:lineRule="auto"/>
        <w:rPr>
          <w:rFonts w:ascii="Garamond" w:hAnsi="Garamond"/>
          <w:b/>
          <w:color w:val="000000"/>
        </w:rPr>
      </w:pPr>
      <w:r w:rsidRPr="001B2FFE">
        <w:rPr>
          <w:rFonts w:ascii="Garamond" w:hAnsi="Garamond"/>
          <w:b/>
          <w:color w:val="000000"/>
        </w:rPr>
        <w:t>Department:  _________________________________________________________________</w:t>
      </w:r>
      <w:r>
        <w:rPr>
          <w:rFonts w:ascii="Garamond" w:hAnsi="Garamond"/>
          <w:b/>
          <w:color w:val="000000"/>
        </w:rPr>
        <w:t>______</w:t>
      </w:r>
    </w:p>
    <w:p w:rsidR="006B5C0D" w:rsidRPr="000409DD" w:rsidRDefault="006B5C0D" w:rsidP="006B5C0D">
      <w:pPr>
        <w:pBdr>
          <w:bottom w:val="single" w:sz="12" w:space="1" w:color="auto"/>
        </w:pBdr>
        <w:rPr>
          <w:rFonts w:ascii="Garamond" w:hAnsi="Garamond"/>
          <w:b/>
          <w:sz w:val="16"/>
          <w:szCs w:val="16"/>
        </w:rPr>
      </w:pPr>
    </w:p>
    <w:p w:rsidR="006B5C0D" w:rsidRDefault="006B5C0D" w:rsidP="006B5C0D">
      <w:pPr>
        <w:rPr>
          <w:rFonts w:ascii="Garamond" w:hAnsi="Garamond"/>
          <w:b/>
          <w:sz w:val="25"/>
          <w:szCs w:val="25"/>
        </w:rPr>
      </w:pPr>
    </w:p>
    <w:p w:rsidR="006B5C0D" w:rsidRDefault="006B5C0D" w:rsidP="006B5C0D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  <w:sz w:val="25"/>
          <w:szCs w:val="25"/>
        </w:rPr>
        <w:t>SCHOLARS WHOM YOU HAVE INVITED</w:t>
      </w:r>
    </w:p>
    <w:p w:rsidR="006B5C0D" w:rsidRPr="0059193C" w:rsidRDefault="006B5C0D" w:rsidP="006B5C0D">
      <w:pPr>
        <w:autoSpaceDE w:val="0"/>
        <w:autoSpaceDN w:val="0"/>
        <w:adjustRightInd w:val="0"/>
        <w:jc w:val="both"/>
        <w:rPr>
          <w:rFonts w:ascii="Garamond" w:hAnsi="Garamond"/>
          <w:bCs/>
          <w:sz w:val="20"/>
          <w:szCs w:val="20"/>
        </w:rPr>
      </w:pPr>
      <w:r w:rsidRPr="0059193C">
        <w:rPr>
          <w:rFonts w:ascii="Garamond" w:hAnsi="Garamond"/>
          <w:sz w:val="20"/>
          <w:szCs w:val="20"/>
        </w:rPr>
        <w:t xml:space="preserve">Please list </w:t>
      </w:r>
      <w:r>
        <w:rPr>
          <w:rFonts w:ascii="Garamond" w:hAnsi="Garamond"/>
          <w:sz w:val="20"/>
          <w:szCs w:val="20"/>
        </w:rPr>
        <w:t xml:space="preserve">the scholars </w:t>
      </w:r>
      <w:r w:rsidR="00BB5108">
        <w:rPr>
          <w:rFonts w:ascii="Garamond" w:hAnsi="Garamond"/>
          <w:sz w:val="20"/>
          <w:szCs w:val="20"/>
        </w:rPr>
        <w:t>from whom you received feedback</w:t>
      </w:r>
      <w:r>
        <w:rPr>
          <w:rFonts w:ascii="Garamond" w:hAnsi="Garamond"/>
          <w:sz w:val="20"/>
          <w:szCs w:val="20"/>
        </w:rPr>
        <w:t xml:space="preserve"> and the costs associated with them</w:t>
      </w:r>
      <w:r w:rsidRPr="0059193C">
        <w:rPr>
          <w:rFonts w:ascii="Garamond" w:hAnsi="Garamond"/>
          <w:sz w:val="20"/>
          <w:szCs w:val="20"/>
        </w:rPr>
        <w:t>.</w:t>
      </w:r>
      <w:r w:rsidRPr="0059193C">
        <w:rPr>
          <w:rFonts w:ascii="Garamond" w:hAnsi="Garamond"/>
          <w:b/>
          <w:sz w:val="20"/>
          <w:szCs w:val="20"/>
        </w:rPr>
        <w:t xml:space="preserve"> </w:t>
      </w:r>
      <w:r w:rsidRPr="0059193C">
        <w:rPr>
          <w:rFonts w:ascii="Garamond" w:hAnsi="Garamond"/>
          <w:sz w:val="20"/>
          <w:szCs w:val="20"/>
        </w:rPr>
        <w:t xml:space="preserve">Such costs may include those associated with </w:t>
      </w:r>
      <w:r>
        <w:rPr>
          <w:rFonts w:ascii="Garamond" w:hAnsi="Garamond"/>
          <w:sz w:val="20"/>
          <w:szCs w:val="20"/>
        </w:rPr>
        <w:t>transportation, room</w:t>
      </w:r>
      <w:r w:rsidR="00BB5108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and board.</w:t>
      </w:r>
    </w:p>
    <w:p w:rsidR="006B5C0D" w:rsidRPr="00280F3C" w:rsidRDefault="006B5C0D" w:rsidP="006B5C0D">
      <w:pPr>
        <w:spacing w:line="360" w:lineRule="auto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800"/>
        <w:gridCol w:w="1800"/>
        <w:gridCol w:w="1832"/>
        <w:gridCol w:w="1552"/>
      </w:tblGrid>
      <w:tr w:rsidR="006B5C0D" w:rsidRPr="00561E0E"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Attendee name and institution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Room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Meals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Transportation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C0D" w:rsidRDefault="006B5C0D" w:rsidP="006B5C0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</w:t>
            </w:r>
          </w:p>
        </w:tc>
      </w:tr>
      <w:tr w:rsidR="006B5C0D" w:rsidRPr="00561E0E">
        <w:trPr>
          <w:trHeight w:val="72"/>
        </w:trPr>
        <w:tc>
          <w:tcPr>
            <w:tcW w:w="3168" w:type="dxa"/>
            <w:tcBorders>
              <w:top w:val="single" w:sz="4" w:space="0" w:color="auto"/>
              <w:right w:val="single" w:sz="4" w:space="0" w:color="auto"/>
            </w:tcBorders>
          </w:tcPr>
          <w:p w:rsidR="006B5C0D" w:rsidRPr="007469AB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C0D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:rsidR="006B5C0D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B5C0D" w:rsidRPr="00561E0E">
        <w:tc>
          <w:tcPr>
            <w:tcW w:w="3168" w:type="dxa"/>
            <w:tcBorders>
              <w:right w:val="single" w:sz="4" w:space="0" w:color="auto"/>
            </w:tcBorders>
          </w:tcPr>
          <w:p w:rsidR="006B5C0D" w:rsidRPr="007469AB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B5C0D" w:rsidRPr="00561E0E">
        <w:trPr>
          <w:trHeight w:val="117"/>
        </w:trPr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B5C0D" w:rsidRPr="00561E0E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i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  <w:tr w:rsidR="006B5C0D">
        <w:tc>
          <w:tcPr>
            <w:tcW w:w="3168" w:type="dxa"/>
            <w:tcBorders>
              <w:top w:val="single" w:sz="4" w:space="0" w:color="auto"/>
            </w:tcBorders>
          </w:tcPr>
          <w:p w:rsidR="006B5C0D" w:rsidRPr="006419A3" w:rsidRDefault="006B5C0D" w:rsidP="006B5C0D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6B5C0D" w:rsidRDefault="006B5C0D" w:rsidP="006B5C0D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</w:tcPr>
          <w:p w:rsidR="006B5C0D" w:rsidRPr="006419A3" w:rsidRDefault="006B5C0D" w:rsidP="006B5C0D">
            <w:pPr>
              <w:jc w:val="right"/>
              <w:rPr>
                <w:rFonts w:ascii="Garamond" w:hAnsi="Garamond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COST</w:t>
            </w:r>
            <w:r w:rsidRPr="006419A3">
              <w:rPr>
                <w:rFonts w:ascii="Garamond" w:hAnsi="Garamond"/>
                <w:b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0D" w:rsidRPr="006419A3" w:rsidRDefault="006B5C0D" w:rsidP="006B5C0D">
            <w:pPr>
              <w:rPr>
                <w:rFonts w:ascii="Garamond" w:hAnsi="Garamond"/>
                <w:b/>
              </w:rPr>
            </w:pPr>
          </w:p>
        </w:tc>
      </w:tr>
    </w:tbl>
    <w:p w:rsidR="006B5C0D" w:rsidRDefault="006B5C0D" w:rsidP="006B5C0D">
      <w:pPr>
        <w:spacing w:line="360" w:lineRule="auto"/>
        <w:jc w:val="both"/>
        <w:rPr>
          <w:rFonts w:ascii="Garamond" w:hAnsi="Garamond"/>
          <w:b/>
        </w:rPr>
      </w:pPr>
    </w:p>
    <w:p w:rsidR="006B5C0D" w:rsidRDefault="006B5C0D" w:rsidP="006B5C0D">
      <w:pPr>
        <w:spacing w:line="360" w:lineRule="auto"/>
        <w:jc w:val="both"/>
        <w:rPr>
          <w:rFonts w:ascii="Garamond" w:hAnsi="Garamond"/>
          <w:b/>
        </w:rPr>
      </w:pPr>
    </w:p>
    <w:p w:rsidR="006B5C0D" w:rsidRPr="000409DD" w:rsidRDefault="006B5C0D" w:rsidP="006B5C0D">
      <w:pPr>
        <w:pBdr>
          <w:bottom w:val="single" w:sz="12" w:space="1" w:color="auto"/>
        </w:pBdr>
        <w:rPr>
          <w:rFonts w:ascii="Garamond" w:hAnsi="Garamond"/>
          <w:b/>
        </w:rPr>
      </w:pPr>
    </w:p>
    <w:p w:rsidR="006B5C0D" w:rsidRDefault="006B5C0D" w:rsidP="006B5C0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Please submit completed form and corresponding receipts within 60 days of the </w:t>
      </w:r>
      <w:r w:rsidRPr="002567A2">
        <w:rPr>
          <w:rFonts w:ascii="Garamond" w:hAnsi="Garamond"/>
          <w:b/>
        </w:rPr>
        <w:t>event</w:t>
      </w:r>
      <w:r>
        <w:rPr>
          <w:rFonts w:ascii="Garamond" w:hAnsi="Garamond"/>
          <w:b/>
        </w:rPr>
        <w:t xml:space="preserve"> to the Office for Faculty Affairs, University Hall, </w:t>
      </w:r>
      <w:proofErr w:type="gramStart"/>
      <w:r>
        <w:rPr>
          <w:rFonts w:ascii="Garamond" w:hAnsi="Garamond"/>
          <w:b/>
        </w:rPr>
        <w:t>1</w:t>
      </w:r>
      <w:proofErr w:type="gramEnd"/>
      <w:r>
        <w:rPr>
          <w:rFonts w:ascii="Garamond" w:hAnsi="Garamond"/>
          <w:b/>
        </w:rPr>
        <w:t xml:space="preserve"> South.</w:t>
      </w:r>
    </w:p>
    <w:sectPr w:rsidR="006B5C0D" w:rsidSect="006B5C0D">
      <w:footerReference w:type="even" r:id="rId7"/>
      <w:footerReference w:type="default" r:id="rId8"/>
      <w:footerReference w:type="first" r:id="rId9"/>
      <w:pgSz w:w="12240" w:h="15840" w:code="1"/>
      <w:pgMar w:top="576" w:right="1152" w:bottom="576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0D" w:rsidRDefault="006B5C0D">
      <w:r>
        <w:separator/>
      </w:r>
    </w:p>
  </w:endnote>
  <w:endnote w:type="continuationSeparator" w:id="0">
    <w:p w:rsidR="006B5C0D" w:rsidRDefault="006B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0D" w:rsidRDefault="006B5C0D" w:rsidP="006B5C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C0D" w:rsidRDefault="006B5C0D" w:rsidP="006B5C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0D" w:rsidRDefault="006B5C0D" w:rsidP="006B5C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5C0D" w:rsidRPr="0027386D" w:rsidRDefault="006B5C0D" w:rsidP="006B5C0D">
    <w:pPr>
      <w:pStyle w:val="Footer"/>
      <w:ind w:right="360"/>
    </w:pPr>
    <w:r>
      <w:rPr>
        <w:rFonts w:ascii="Candara" w:hAnsi="Candara"/>
      </w:rPr>
      <w:t>Submit to:  Office for Faculty Affairs University Hall, 1 South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0D" w:rsidRPr="00CF6AEA" w:rsidRDefault="006B5C0D" w:rsidP="006B5C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0D" w:rsidRDefault="006B5C0D">
      <w:r>
        <w:separator/>
      </w:r>
    </w:p>
  </w:footnote>
  <w:footnote w:type="continuationSeparator" w:id="0">
    <w:p w:rsidR="006B5C0D" w:rsidRDefault="006B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AF"/>
    <w:rsid w:val="004B48AF"/>
    <w:rsid w:val="006B5C0D"/>
    <w:rsid w:val="00BB5108"/>
    <w:rsid w:val="00F0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E6A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8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TMLBody">
    <w:name w:val="HTML Body"/>
    <w:basedOn w:val="Default"/>
    <w:next w:val="Default"/>
    <w:rsid w:val="004B48AF"/>
    <w:rPr>
      <w:color w:val="auto"/>
    </w:rPr>
  </w:style>
  <w:style w:type="paragraph" w:styleId="Footer">
    <w:name w:val="footer"/>
    <w:basedOn w:val="Normal"/>
    <w:link w:val="FooterChar"/>
    <w:rsid w:val="00B57C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7CE8"/>
    <w:rPr>
      <w:sz w:val="24"/>
      <w:szCs w:val="24"/>
    </w:rPr>
  </w:style>
  <w:style w:type="character" w:styleId="PageNumber">
    <w:name w:val="page number"/>
    <w:basedOn w:val="DefaultParagraphFont"/>
    <w:rsid w:val="00B57CE8"/>
  </w:style>
  <w:style w:type="paragraph" w:styleId="Header">
    <w:name w:val="header"/>
    <w:basedOn w:val="Normal"/>
    <w:rsid w:val="008F6FEA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280F3C"/>
    <w:rPr>
      <w:i/>
      <w:iCs/>
    </w:rPr>
  </w:style>
  <w:style w:type="table" w:styleId="TableGrid">
    <w:name w:val="Table Grid"/>
    <w:basedOn w:val="TableNormal"/>
    <w:rsid w:val="00B25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A4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Dependent Care Fund </vt:lpstr>
    </vt:vector>
  </TitlesOfParts>
  <Company>Harvard University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Dependent Care Fund</dc:title>
  <dc:creator>Stephen H. Kargere</dc:creator>
  <cp:lastModifiedBy>Shen, Andrea</cp:lastModifiedBy>
  <cp:revision>2</cp:revision>
  <cp:lastPrinted>2009-12-18T17:10:00Z</cp:lastPrinted>
  <dcterms:created xsi:type="dcterms:W3CDTF">2015-10-23T15:45:00Z</dcterms:created>
  <dcterms:modified xsi:type="dcterms:W3CDTF">2015-10-23T15:45:00Z</dcterms:modified>
</cp:coreProperties>
</file>